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Perihal: Keterangan Bekerja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Jabatan</w:t>
        <w:tab/>
        <w:tab/>
        <w:t xml:space="preserve">: ______________________________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Menerangkan bahwa: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Tempat/Tanggal Lahir</w:t>
        <w:tab/>
        <w:tab/>
        <w:t xml:space="preserve">: ______________________________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Jenis Kelamin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Identitas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Jabatan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Departemen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Adalah benar-benar karyawan dari ______________________________ yang beralamat di ______________________________ sejak _______________ hingga saat ini. Selama bekerja, yang bersangkutan memiliki catatan kinerja yang baik dan tidak pernah terlibat dalam masalah yang bertentangan dengan hukum atau peraturan perusahaan.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Surat keterangan ini dibuat untuk ______________________________ dan berlaku hingga _______________.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keterangan ini dibuat dengan sebenarnya untuk dapat dipergunakan sebagaimana mestinya.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saya,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ID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jidNFXkQGLXrE2fUy95tujqX2A==">CgMxLjA4AHIhMW5rSmRpRExYb0JzMlA0cWgwc0xZdzVONTNUZGczdENw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