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Perihal: Surat Kuasa Pemberian Kuasa dalam Perkara Hukum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Tempat, Tanggal Lahir</w:t>
        <w:tab/>
        <w:t xml:space="preserve">: ______________________________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Umur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Kebangsaan</w:t>
        <w:tab/>
        <w:tab/>
        <w:t xml:space="preserve">: ______________________________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Pekerjaan</w:t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sebagai pemberi kuasa.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Yang dalam hal ini memilih domisili hukum di ______________________________.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 memberi kuasa kepada: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Advokat, pengacara, &amp; konsultan hukum berkantor di ______________________________, yang beralamat di ______________________________, yang dalam perkara ini dapat bertindak sendiri-sendiri maupun bersama-sama. Selanjutnya disebut sebagai penerima kuasa.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------------------------------------------------------------------------------KHUSUS-----------------------------------------------------------------------------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Untuk mendampingi dan membela kepentingan hukum pemberi kuasa "_______________" sehubungan dengan adanya dugaan _____________________________________________ sebagaimana dimaksud dalam _____________________________________________. Baik di ______________________________, ______________________________, ______________________________, maupun upaya hukum lainnya.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Untuk keperluan di atas, penerima kuasa berhak menghadap dan berbicara dihadapan kepolisian RI, Kejaksaan RI, Pengadilan Negeri, serta pejabat-pejabat di Instansi-instansi lainnya, mengajukan surat-surat dan permohonan-permohonan, mengajukan pembelaan dan jawaban, membalas segala perlawanan, memohon keputusan-keputusan. menerima putusan, membuat serta mengajukan permohonan banding, kasasi, peninjauan kembali, membuat persetujuan-persetujuan atas persetujuan pemberi kuasa. Dan pada pokoknya penerima kuasa dapat melakukan segala perbuatan/tindakan yang diperbolehkan peraturan perundang-undangan sesuai dengan maksud pemberi kuasa ini. Surat kuasa ini diberi hak substitusi dan hak retensi.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kuasa ini dibuat dan ditandatangani dengan sebenarnya untuk dapat dipergunakan sesuai dengan maksud pemberian kuasa ini.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Pemberi kuasa </w:t>
        <w:tab/>
        <w:tab/>
        <w:tab/>
        <w:tab/>
        <w:tab/>
        <w:tab/>
        <w:tab/>
        <w:tab/>
        <w:tab/>
        <w:t xml:space="preserve">              Penerima Kuasa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 </w:t>
        <w:tab/>
        <w:tab/>
        <w:tab/>
        <w:tab/>
        <w:tab/>
        <w:tab/>
        <w:tab/>
        <w:tab/>
        <w:tab/>
        <w:tab/>
        <w:t xml:space="preserve"> 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