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Hal: Perjanjian Lisensi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Pada hari ini, _______________, kami yang bertanda tangan di bawah ini: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 xml:space="preserve">: ______________________________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 xml:space="preserve">: 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pemilik aset.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penerima lisensi.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Secara bersama-sama disebut sebagai para pihak.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1: Objek Lisensi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Pemilik aset setuju untuk memberikan lisensi kepada penerima lisensi untuk menggunakan ______________________________ dengan rincian sebagai berikut: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Deskripsi Aset Intelektual</w:t>
        <w:tab/>
        <w:t xml:space="preserve">: 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Identifikasi Aset</w:t>
        <w:tab/>
        <w:tab/>
        <w:t xml:space="preserve">: 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Lingkup Lisensi</w:t>
        <w:tab/>
        <w:tab/>
        <w:tab/>
        <w:t xml:space="preserve">: 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2: Jangka Waktu Lisensi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Lisensi ini akan berlaku mulai tanggal _______________ dan akan berakhir pada tanggal _______________ kecuali diperpanjang atau diakhiri sesuai dengan ketentuan dalam perjanjian ini.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3: Pembayaran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Penerima lisensi akan membayar kepada pemilik aset kompensasi lisensi sebesar _______________ dalam mata uang _______________ sesuai dengan ketentuan yang disepakati.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4: Ketentuan Pembatalan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Pemilik aset berhak membatalkan lisensi jika penerima lisensi melanggar ketentuan perjanjian ini. Pembatalan akan dilakukan sesuai dengan prosedur yang ditetapkan dalam perjanjian ini.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perjanjian ini dibuat dengan itikad baik oleh kedua belah pihak pada tanggal yang disebutkan di atas.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Pemilik aset </w:t>
        <w:tab/>
        <w:tab/>
        <w:tab/>
        <w:tab/>
        <w:tab/>
        <w:tab/>
        <w:tab/>
        <w:tab/>
        <w:tab/>
        <w:t xml:space="preserve">              Penerima lisensi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  <w:tab/>
        <w:tab/>
        <w:tab/>
        <w:tab/>
        <w:tab/>
        <w:tab/>
        <w:tab/>
        <w:tab/>
        <w:tab/>
        <w:tab/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JjKiPNFJH5zQgvm50uuWXuSB4Q==">AMUW2mV59YJdkMxCM3Wx1D/ehNL7JSa3LW/mSNRFzAsu9re0YN98SfQHJH8uUGl5tSa77GfCSPAhxSzpVzAZO+d+NsyXWBiFNwLYbOp8CPX42OSv5DOGkEA=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